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B0" w:rsidRDefault="00D01EB0" w:rsidP="009B0912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D01EB0" w:rsidRDefault="00D01EB0" w:rsidP="009B0912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Заместитель руководителя Росстата Александр Львович Кевеш</w:t>
      </w:r>
    </w:p>
    <w:p w:rsidR="00C661C7" w:rsidRPr="00C661C7" w:rsidRDefault="00D01EB0" w:rsidP="009B0912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661C7" w:rsidRPr="00C661C7">
        <w:rPr>
          <w:rFonts w:ascii="Times New Roman" w:hAnsi="Times New Roman" w:cs="Times New Roman"/>
          <w:b/>
          <w:bCs/>
          <w:sz w:val="28"/>
          <w:szCs w:val="28"/>
        </w:rPr>
        <w:t>. Чем обоснована необходимость проведения «переписи» малого и</w:t>
      </w:r>
      <w:r w:rsidR="00C661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61C7" w:rsidRPr="00C661C7">
        <w:rPr>
          <w:rFonts w:ascii="Times New Roman" w:hAnsi="Times New Roman" w:cs="Times New Roman"/>
          <w:b/>
          <w:bCs/>
          <w:sz w:val="28"/>
          <w:szCs w:val="28"/>
        </w:rPr>
        <w:t>среднего бизнеса? Разве у госуда</w:t>
      </w:r>
      <w:r w:rsidR="00C661C7">
        <w:rPr>
          <w:rFonts w:ascii="Times New Roman" w:hAnsi="Times New Roman" w:cs="Times New Roman"/>
          <w:b/>
          <w:bCs/>
          <w:sz w:val="28"/>
          <w:szCs w:val="28"/>
        </w:rPr>
        <w:t xml:space="preserve">рства нет данных о существующих </w:t>
      </w:r>
      <w:r w:rsidR="00C661C7" w:rsidRPr="00C661C7">
        <w:rPr>
          <w:rFonts w:ascii="Times New Roman" w:hAnsi="Times New Roman" w:cs="Times New Roman"/>
          <w:b/>
          <w:bCs/>
          <w:sz w:val="28"/>
          <w:szCs w:val="28"/>
        </w:rPr>
        <w:t>предприятиях, ведь подобная перепись уже проводилась?</w:t>
      </w:r>
    </w:p>
    <w:p w:rsidR="00F717C9" w:rsidRPr="00BD37EE" w:rsidRDefault="000F40B3" w:rsidP="009B0912">
      <w:pPr>
        <w:pStyle w:val="af0"/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Сплошное на</w:t>
      </w:r>
      <w:r w:rsidR="004A7ED4">
        <w:rPr>
          <w:rFonts w:ascii="Times New Roman" w:hAnsi="Times New Roman" w:cs="Times New Roman"/>
          <w:sz w:val="28"/>
          <w:szCs w:val="28"/>
        </w:rPr>
        <w:t xml:space="preserve">блюдение уже проводилось в 2010 </w:t>
      </w:r>
      <w:r w:rsidR="004A7ED4" w:rsidRPr="00D82567">
        <w:rPr>
          <w:rFonts w:ascii="Times New Roman" w:hAnsi="Times New Roman" w:cs="Times New Roman"/>
          <w:sz w:val="28"/>
          <w:szCs w:val="28"/>
        </w:rPr>
        <w:t>году. В</w:t>
      </w:r>
      <w:r w:rsidR="00BD37EE" w:rsidRPr="00D82567">
        <w:rPr>
          <w:rFonts w:ascii="Times New Roman" w:hAnsi="Times New Roman" w:cs="Times New Roman"/>
          <w:sz w:val="28"/>
          <w:szCs w:val="28"/>
        </w:rPr>
        <w:t xml:space="preserve">первые в </w:t>
      </w:r>
      <w:proofErr w:type="spellStart"/>
      <w:r w:rsidR="00BD37EE" w:rsidRPr="00D82567">
        <w:rPr>
          <w:rFonts w:ascii="Times New Roman" w:hAnsi="Times New Roman" w:cs="Times New Roman"/>
          <w:sz w:val="28"/>
          <w:szCs w:val="28"/>
        </w:rPr>
        <w:t>Статрегистре</w:t>
      </w:r>
      <w:proofErr w:type="spellEnd"/>
      <w:r w:rsidR="00BD37EE" w:rsidRPr="00BD37EE">
        <w:rPr>
          <w:rFonts w:ascii="Times New Roman" w:hAnsi="Times New Roman" w:cs="Times New Roman"/>
          <w:sz w:val="28"/>
          <w:szCs w:val="28"/>
        </w:rPr>
        <w:t xml:space="preserve"> </w:t>
      </w:r>
      <w:r w:rsidR="004A7ED4">
        <w:rPr>
          <w:rFonts w:ascii="Times New Roman" w:hAnsi="Times New Roman" w:cs="Times New Roman"/>
          <w:sz w:val="28"/>
          <w:szCs w:val="28"/>
        </w:rPr>
        <w:t xml:space="preserve">были </w:t>
      </w:r>
      <w:r w:rsidR="00BD37EE" w:rsidRPr="00BD37EE">
        <w:rPr>
          <w:rFonts w:ascii="Times New Roman" w:hAnsi="Times New Roman" w:cs="Times New Roman"/>
          <w:sz w:val="28"/>
          <w:szCs w:val="28"/>
        </w:rPr>
        <w:t>идентифицирова</w:t>
      </w:r>
      <w:r w:rsidR="004A7ED4">
        <w:rPr>
          <w:rFonts w:ascii="Times New Roman" w:hAnsi="Times New Roman" w:cs="Times New Roman"/>
          <w:sz w:val="28"/>
          <w:szCs w:val="28"/>
        </w:rPr>
        <w:t>ны</w:t>
      </w:r>
      <w:r w:rsidR="00BD37EE" w:rsidRPr="00BD37EE">
        <w:rPr>
          <w:rFonts w:ascii="Times New Roman" w:hAnsi="Times New Roman" w:cs="Times New Roman"/>
          <w:sz w:val="28"/>
          <w:szCs w:val="28"/>
        </w:rPr>
        <w:t xml:space="preserve"> предприятия – юридические лица и индивидуальных предпринимателей по категориям (малые, микро, средние предприятия) в полном соответствии с Федеральным законом от 24.07.2007 № 209-ФЗ. </w:t>
      </w:r>
      <w:r w:rsidR="004A7ED4">
        <w:rPr>
          <w:rFonts w:ascii="Times New Roman" w:hAnsi="Times New Roman" w:cs="Times New Roman"/>
          <w:sz w:val="28"/>
          <w:szCs w:val="28"/>
        </w:rPr>
        <w:t>Но д</w:t>
      </w:r>
      <w:r w:rsidR="00F717C9" w:rsidRPr="00E51C5B">
        <w:rPr>
          <w:rFonts w:ascii="Times New Roman" w:hAnsi="Times New Roman"/>
          <w:sz w:val="28"/>
          <w:szCs w:val="28"/>
        </w:rPr>
        <w:t xml:space="preserve">анные сплошного наблюдения </w:t>
      </w:r>
      <w:r w:rsidR="00F717C9">
        <w:rPr>
          <w:rFonts w:ascii="Times New Roman" w:hAnsi="Times New Roman"/>
          <w:sz w:val="28"/>
          <w:szCs w:val="28"/>
        </w:rPr>
        <w:t xml:space="preserve">несколько </w:t>
      </w:r>
      <w:r w:rsidR="00F717C9" w:rsidRPr="00E51C5B">
        <w:rPr>
          <w:rFonts w:ascii="Times New Roman" w:hAnsi="Times New Roman"/>
          <w:sz w:val="28"/>
          <w:szCs w:val="28"/>
        </w:rPr>
        <w:t>устарели  - сектор малого и среднего бизнеса отличается высокой мобильностью - часто появляются новые предприятия,  направления и сферы бизнеса, про</w:t>
      </w:r>
      <w:r w:rsidR="00F717C9">
        <w:rPr>
          <w:rFonts w:ascii="Times New Roman" w:hAnsi="Times New Roman"/>
          <w:sz w:val="28"/>
          <w:szCs w:val="28"/>
        </w:rPr>
        <w:t>ис</w:t>
      </w:r>
      <w:r w:rsidR="00F717C9" w:rsidRPr="00E51C5B">
        <w:rPr>
          <w:rFonts w:ascii="Times New Roman" w:hAnsi="Times New Roman"/>
          <w:sz w:val="28"/>
          <w:szCs w:val="28"/>
        </w:rPr>
        <w:t xml:space="preserve">ходит реорганизация и многие предприятия </w:t>
      </w:r>
      <w:r w:rsidR="00F717C9">
        <w:rPr>
          <w:rFonts w:ascii="Times New Roman" w:hAnsi="Times New Roman"/>
          <w:sz w:val="28"/>
          <w:szCs w:val="28"/>
        </w:rPr>
        <w:t>уже не действуют.</w:t>
      </w:r>
    </w:p>
    <w:p w:rsidR="00E51C5B" w:rsidRDefault="003D2F9A" w:rsidP="004A7ED4">
      <w:pPr>
        <w:pStyle w:val="af0"/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D37EE" w:rsidRPr="00BD3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зменились критерии отнесения хозяйствующих субъектов к категории малого и среднего бизнеса, как по выручке, так и по структуре уставного капитала (для юридических лиц). В </w:t>
      </w:r>
      <w:r w:rsidR="00BD37EE">
        <w:rPr>
          <w:rFonts w:ascii="Times New Roman" w:hAnsi="Times New Roman" w:cs="Times New Roman"/>
          <w:color w:val="000000" w:themeColor="text1"/>
          <w:sz w:val="28"/>
          <w:szCs w:val="28"/>
        </w:rPr>
        <w:t>связи с этим проведение Сплошного наблюдения приобретает особую актуальность.</w:t>
      </w:r>
      <w:r w:rsidR="004A7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Сегодняшняя з</w:t>
      </w:r>
      <w:r w:rsidR="003F597A" w:rsidRPr="003F597A">
        <w:rPr>
          <w:rFonts w:ascii="Times New Roman" w:hAnsi="Times New Roman"/>
          <w:sz w:val="28"/>
          <w:szCs w:val="28"/>
        </w:rPr>
        <w:t>адача – сформировать комплексную детализированную информацию по деятельности хозяйствующих субъектов в этом секторе экономики.</w:t>
      </w:r>
      <w:r w:rsidR="00F717C9">
        <w:rPr>
          <w:rFonts w:ascii="Times New Roman" w:hAnsi="Times New Roman"/>
          <w:sz w:val="28"/>
          <w:szCs w:val="28"/>
        </w:rPr>
        <w:t xml:space="preserve"> </w:t>
      </w:r>
    </w:p>
    <w:p w:rsidR="00C3789E" w:rsidRPr="004A7ED4" w:rsidRDefault="002373D8" w:rsidP="009B09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ED4">
        <w:rPr>
          <w:rFonts w:ascii="Times New Roman" w:hAnsi="Times New Roman"/>
          <w:sz w:val="28"/>
          <w:szCs w:val="28"/>
        </w:rPr>
        <w:t>В 2016</w:t>
      </w:r>
      <w:r w:rsidR="00D82567">
        <w:rPr>
          <w:rFonts w:ascii="Times New Roman" w:hAnsi="Times New Roman"/>
          <w:sz w:val="28"/>
          <w:szCs w:val="28"/>
        </w:rPr>
        <w:t xml:space="preserve"> </w:t>
      </w:r>
      <w:r w:rsidRPr="004A7ED4">
        <w:rPr>
          <w:rFonts w:ascii="Times New Roman" w:hAnsi="Times New Roman"/>
          <w:sz w:val="28"/>
          <w:szCs w:val="28"/>
        </w:rPr>
        <w:t>г</w:t>
      </w:r>
      <w:r w:rsidR="00D82567">
        <w:rPr>
          <w:rFonts w:ascii="Times New Roman" w:hAnsi="Times New Roman"/>
          <w:sz w:val="28"/>
          <w:szCs w:val="28"/>
        </w:rPr>
        <w:t>оду</w:t>
      </w:r>
      <w:r w:rsidRPr="004A7ED4">
        <w:rPr>
          <w:rFonts w:ascii="Times New Roman" w:hAnsi="Times New Roman"/>
          <w:sz w:val="28"/>
          <w:szCs w:val="28"/>
        </w:rPr>
        <w:t xml:space="preserve"> планируется обследовать </w:t>
      </w:r>
      <w:r w:rsidR="00F877A1" w:rsidRPr="004A7ED4">
        <w:rPr>
          <w:rFonts w:ascii="Times New Roman" w:hAnsi="Times New Roman"/>
          <w:sz w:val="28"/>
          <w:szCs w:val="28"/>
        </w:rPr>
        <w:t>примерно 2</w:t>
      </w:r>
      <w:r w:rsidR="003D2F9A">
        <w:rPr>
          <w:rFonts w:ascii="Times New Roman" w:hAnsi="Times New Roman"/>
          <w:sz w:val="28"/>
          <w:szCs w:val="28"/>
        </w:rPr>
        <w:t>,</w:t>
      </w:r>
      <w:r w:rsidR="00F877A1" w:rsidRPr="004A7ED4">
        <w:rPr>
          <w:rFonts w:ascii="Times New Roman" w:hAnsi="Times New Roman"/>
          <w:sz w:val="28"/>
          <w:szCs w:val="28"/>
        </w:rPr>
        <w:t xml:space="preserve">8 </w:t>
      </w:r>
      <w:r w:rsidR="003D2F9A">
        <w:rPr>
          <w:rFonts w:ascii="Times New Roman" w:hAnsi="Times New Roman"/>
          <w:sz w:val="28"/>
          <w:szCs w:val="28"/>
        </w:rPr>
        <w:t>млн.</w:t>
      </w:r>
      <w:r w:rsidR="00F877A1" w:rsidRPr="004A7ED4">
        <w:rPr>
          <w:rFonts w:ascii="Times New Roman" w:hAnsi="Times New Roman"/>
          <w:sz w:val="28"/>
          <w:szCs w:val="28"/>
        </w:rPr>
        <w:t xml:space="preserve"> малых предприятий  (включая </w:t>
      </w:r>
      <w:proofErr w:type="spellStart"/>
      <w:r w:rsidR="00F877A1" w:rsidRPr="004A7ED4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="00F877A1" w:rsidRPr="004A7ED4">
        <w:rPr>
          <w:rFonts w:ascii="Times New Roman" w:hAnsi="Times New Roman"/>
          <w:sz w:val="28"/>
          <w:szCs w:val="28"/>
        </w:rPr>
        <w:t>)</w:t>
      </w:r>
      <w:r w:rsidR="001245D3" w:rsidRPr="004A7ED4">
        <w:rPr>
          <w:rFonts w:ascii="Times New Roman" w:hAnsi="Times New Roman"/>
          <w:sz w:val="28"/>
          <w:szCs w:val="28"/>
        </w:rPr>
        <w:t>,</w:t>
      </w:r>
      <w:r w:rsidR="00F877A1" w:rsidRPr="004A7ED4">
        <w:rPr>
          <w:rFonts w:ascii="Times New Roman" w:hAnsi="Times New Roman"/>
          <w:sz w:val="28"/>
          <w:szCs w:val="28"/>
        </w:rPr>
        <w:t xml:space="preserve"> </w:t>
      </w:r>
      <w:r w:rsidR="00FD56C4" w:rsidRPr="004A7ED4">
        <w:rPr>
          <w:rFonts w:ascii="Times New Roman" w:hAnsi="Times New Roman"/>
          <w:sz w:val="28"/>
          <w:szCs w:val="28"/>
        </w:rPr>
        <w:t>16</w:t>
      </w:r>
      <w:r w:rsidR="003D3F9C" w:rsidRPr="004A7ED4">
        <w:rPr>
          <w:rFonts w:ascii="Times New Roman" w:hAnsi="Times New Roman"/>
          <w:sz w:val="28"/>
          <w:szCs w:val="28"/>
        </w:rPr>
        <w:t xml:space="preserve"> тыс</w:t>
      </w:r>
      <w:r w:rsidR="00D82567">
        <w:rPr>
          <w:rFonts w:ascii="Times New Roman" w:hAnsi="Times New Roman"/>
          <w:sz w:val="28"/>
          <w:szCs w:val="28"/>
        </w:rPr>
        <w:t>яч</w:t>
      </w:r>
      <w:r w:rsidR="003D3F9C" w:rsidRPr="004A7ED4">
        <w:rPr>
          <w:rFonts w:ascii="Times New Roman" w:hAnsi="Times New Roman"/>
          <w:sz w:val="28"/>
          <w:szCs w:val="28"/>
        </w:rPr>
        <w:t xml:space="preserve"> средних предприятий и </w:t>
      </w:r>
      <w:r w:rsidR="00F877A1" w:rsidRPr="004A7ED4">
        <w:rPr>
          <w:rFonts w:ascii="Times New Roman" w:hAnsi="Times New Roman"/>
          <w:sz w:val="28"/>
          <w:szCs w:val="28"/>
        </w:rPr>
        <w:t>3</w:t>
      </w:r>
      <w:r w:rsidR="003D2F9A">
        <w:rPr>
          <w:rFonts w:ascii="Times New Roman" w:hAnsi="Times New Roman"/>
          <w:sz w:val="28"/>
          <w:szCs w:val="28"/>
        </w:rPr>
        <w:t>,</w:t>
      </w:r>
      <w:r w:rsidR="00F877A1" w:rsidRPr="004A7ED4">
        <w:rPr>
          <w:rFonts w:ascii="Times New Roman" w:hAnsi="Times New Roman"/>
          <w:sz w:val="28"/>
          <w:szCs w:val="28"/>
        </w:rPr>
        <w:t xml:space="preserve">6 </w:t>
      </w:r>
      <w:r w:rsidR="003D2F9A">
        <w:rPr>
          <w:rFonts w:ascii="Times New Roman" w:hAnsi="Times New Roman"/>
          <w:sz w:val="28"/>
          <w:szCs w:val="28"/>
        </w:rPr>
        <w:t>млн.</w:t>
      </w:r>
      <w:r w:rsidR="00F877A1" w:rsidRPr="004A7ED4">
        <w:rPr>
          <w:rFonts w:ascii="Times New Roman" w:hAnsi="Times New Roman"/>
          <w:sz w:val="28"/>
          <w:szCs w:val="28"/>
        </w:rPr>
        <w:t xml:space="preserve"> </w:t>
      </w:r>
      <w:r w:rsidR="001245D3" w:rsidRPr="004A7ED4">
        <w:rPr>
          <w:rFonts w:ascii="Times New Roman" w:hAnsi="Times New Roman"/>
          <w:sz w:val="28"/>
          <w:szCs w:val="28"/>
        </w:rPr>
        <w:t>индивидуальных предпринимателей.</w:t>
      </w:r>
    </w:p>
    <w:p w:rsidR="00C661C7" w:rsidRPr="00C661C7" w:rsidRDefault="004A7ED4" w:rsidP="009B09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661C7" w:rsidRPr="00C661C7">
        <w:rPr>
          <w:rFonts w:ascii="Times New Roman" w:hAnsi="Times New Roman" w:cs="Times New Roman"/>
          <w:b/>
          <w:bCs/>
          <w:sz w:val="28"/>
          <w:szCs w:val="28"/>
        </w:rPr>
        <w:t>. Какого рода сведения будут собираться в процессе этой переписи?</w:t>
      </w:r>
    </w:p>
    <w:p w:rsidR="00E51C5B" w:rsidRPr="00E51C5B" w:rsidRDefault="00E51C5B" w:rsidP="009B09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5B">
        <w:rPr>
          <w:rFonts w:ascii="Times New Roman" w:hAnsi="Times New Roman"/>
          <w:sz w:val="28"/>
          <w:szCs w:val="28"/>
        </w:rPr>
        <w:t>Впервые будет получена информация от бизнеса о мерах государственной поддержки</w:t>
      </w:r>
      <w:r w:rsidR="00D01EB0" w:rsidRPr="00D01EB0">
        <w:rPr>
          <w:rFonts w:ascii="Times New Roman" w:hAnsi="Times New Roman"/>
          <w:sz w:val="28"/>
          <w:szCs w:val="28"/>
        </w:rPr>
        <w:t>. Мы</w:t>
      </w:r>
      <w:r w:rsidR="00D01EB0">
        <w:rPr>
          <w:rFonts w:ascii="Times New Roman" w:hAnsi="Times New Roman"/>
          <w:sz w:val="28"/>
          <w:szCs w:val="28"/>
        </w:rPr>
        <w:t xml:space="preserve"> узнаем  не только о </w:t>
      </w:r>
      <w:r w:rsidR="00D01EB0" w:rsidRPr="00D01EB0">
        <w:rPr>
          <w:rFonts w:ascii="Times New Roman" w:hAnsi="Times New Roman"/>
          <w:sz w:val="28"/>
          <w:szCs w:val="28"/>
        </w:rPr>
        <w:t>фактическо</w:t>
      </w:r>
      <w:r w:rsidR="00D01EB0">
        <w:rPr>
          <w:rFonts w:ascii="Times New Roman" w:hAnsi="Times New Roman"/>
          <w:sz w:val="28"/>
          <w:szCs w:val="28"/>
        </w:rPr>
        <w:t>м местонахождении</w:t>
      </w:r>
      <w:r w:rsidR="00D01EB0" w:rsidRPr="00D01EB0">
        <w:rPr>
          <w:rFonts w:ascii="Times New Roman" w:hAnsi="Times New Roman"/>
          <w:sz w:val="28"/>
          <w:szCs w:val="28"/>
        </w:rPr>
        <w:t xml:space="preserve"> производственной деятельности</w:t>
      </w:r>
      <w:r w:rsidR="00D01EB0">
        <w:rPr>
          <w:rFonts w:ascii="Times New Roman" w:hAnsi="Times New Roman"/>
          <w:sz w:val="28"/>
          <w:szCs w:val="28"/>
        </w:rPr>
        <w:t xml:space="preserve">, </w:t>
      </w:r>
      <w:r w:rsidR="00D01EB0" w:rsidRPr="00D01EB0">
        <w:rPr>
          <w:rFonts w:ascii="Times New Roman" w:hAnsi="Times New Roman"/>
          <w:sz w:val="28"/>
          <w:szCs w:val="28"/>
        </w:rPr>
        <w:t>количеств</w:t>
      </w:r>
      <w:r w:rsidR="00D01EB0">
        <w:rPr>
          <w:rFonts w:ascii="Times New Roman" w:hAnsi="Times New Roman"/>
          <w:sz w:val="28"/>
          <w:szCs w:val="28"/>
        </w:rPr>
        <w:t>е</w:t>
      </w:r>
      <w:r w:rsidR="00D01EB0" w:rsidRPr="00D01EB0">
        <w:rPr>
          <w:rFonts w:ascii="Times New Roman" w:hAnsi="Times New Roman"/>
          <w:sz w:val="28"/>
          <w:szCs w:val="28"/>
        </w:rPr>
        <w:t xml:space="preserve"> работников</w:t>
      </w:r>
      <w:r w:rsidR="00D01EB0">
        <w:rPr>
          <w:rFonts w:ascii="Times New Roman" w:hAnsi="Times New Roman"/>
          <w:sz w:val="28"/>
          <w:szCs w:val="28"/>
        </w:rPr>
        <w:t xml:space="preserve">, </w:t>
      </w:r>
      <w:r w:rsidR="00D01EB0" w:rsidRPr="00D01EB0">
        <w:rPr>
          <w:rFonts w:ascii="Times New Roman" w:hAnsi="Times New Roman"/>
          <w:sz w:val="28"/>
          <w:szCs w:val="28"/>
        </w:rPr>
        <w:t>результатов производственной деятельности</w:t>
      </w:r>
      <w:r w:rsidR="00D01EB0">
        <w:rPr>
          <w:rFonts w:ascii="Times New Roman" w:hAnsi="Times New Roman"/>
          <w:sz w:val="28"/>
          <w:szCs w:val="28"/>
        </w:rPr>
        <w:t xml:space="preserve">, но и </w:t>
      </w:r>
      <w:r w:rsidR="00D01EB0" w:rsidRPr="00D01EB0">
        <w:rPr>
          <w:rFonts w:ascii="Times New Roman" w:hAnsi="Times New Roman"/>
          <w:sz w:val="28"/>
          <w:szCs w:val="28"/>
        </w:rPr>
        <w:t>наличи</w:t>
      </w:r>
      <w:r w:rsidR="00D01EB0">
        <w:rPr>
          <w:rFonts w:ascii="Times New Roman" w:hAnsi="Times New Roman"/>
          <w:sz w:val="28"/>
          <w:szCs w:val="28"/>
        </w:rPr>
        <w:t>и</w:t>
      </w:r>
      <w:r w:rsidR="00D01EB0" w:rsidRPr="00D01EB0">
        <w:rPr>
          <w:rFonts w:ascii="Times New Roman" w:hAnsi="Times New Roman"/>
          <w:sz w:val="28"/>
          <w:szCs w:val="28"/>
        </w:rPr>
        <w:t xml:space="preserve"> основных средств и осуществленные инвестиции</w:t>
      </w:r>
      <w:r w:rsidR="00D01EB0">
        <w:rPr>
          <w:rFonts w:ascii="Times New Roman" w:hAnsi="Times New Roman"/>
          <w:sz w:val="28"/>
          <w:szCs w:val="28"/>
        </w:rPr>
        <w:t>.</w:t>
      </w:r>
    </w:p>
    <w:p w:rsidR="00C661C7" w:rsidRPr="00C661C7" w:rsidRDefault="00D82567" w:rsidP="009B09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661C7" w:rsidRPr="00C661C7">
        <w:rPr>
          <w:rFonts w:ascii="Times New Roman" w:hAnsi="Times New Roman" w:cs="Times New Roman"/>
          <w:b/>
          <w:bCs/>
          <w:sz w:val="28"/>
          <w:szCs w:val="28"/>
        </w:rPr>
        <w:t>. Каков механизм проведения обследования?</w:t>
      </w:r>
    </w:p>
    <w:p w:rsidR="00E51C5B" w:rsidRPr="00E51C5B" w:rsidRDefault="00E51C5B" w:rsidP="009B09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5B">
        <w:rPr>
          <w:rFonts w:ascii="Times New Roman" w:hAnsi="Times New Roman"/>
          <w:sz w:val="28"/>
          <w:szCs w:val="28"/>
        </w:rPr>
        <w:t>Предварительно на этапе актуализации списка хозяйствующих субъектов в ноябре – декабре 2015 года предусмотрен обход адресов массовой регист</w:t>
      </w:r>
      <w:r w:rsidR="003D2F9A">
        <w:rPr>
          <w:rFonts w:ascii="Times New Roman" w:hAnsi="Times New Roman"/>
          <w:sz w:val="28"/>
          <w:szCs w:val="28"/>
        </w:rPr>
        <w:t xml:space="preserve">рации (в </w:t>
      </w:r>
      <w:proofErr w:type="gramStart"/>
      <w:r w:rsidR="003D2F9A">
        <w:rPr>
          <w:rFonts w:ascii="Times New Roman" w:hAnsi="Times New Roman"/>
          <w:sz w:val="28"/>
          <w:szCs w:val="28"/>
        </w:rPr>
        <w:t>бизнес-центрах</w:t>
      </w:r>
      <w:proofErr w:type="gramEnd"/>
      <w:r w:rsidR="003D2F9A">
        <w:rPr>
          <w:rFonts w:ascii="Times New Roman" w:hAnsi="Times New Roman"/>
          <w:sz w:val="28"/>
          <w:szCs w:val="28"/>
        </w:rPr>
        <w:t xml:space="preserve">,   </w:t>
      </w:r>
      <w:r w:rsidRPr="00E51C5B">
        <w:rPr>
          <w:rFonts w:ascii="Times New Roman" w:hAnsi="Times New Roman"/>
          <w:sz w:val="28"/>
          <w:szCs w:val="28"/>
        </w:rPr>
        <w:t>торговых центрах</w:t>
      </w:r>
      <w:r w:rsidR="0054588B">
        <w:rPr>
          <w:rFonts w:ascii="Times New Roman" w:hAnsi="Times New Roman"/>
          <w:sz w:val="28"/>
          <w:szCs w:val="28"/>
        </w:rPr>
        <w:t xml:space="preserve"> и т.п.</w:t>
      </w:r>
      <w:r w:rsidRPr="00E51C5B">
        <w:rPr>
          <w:rFonts w:ascii="Times New Roman" w:hAnsi="Times New Roman"/>
          <w:sz w:val="28"/>
          <w:szCs w:val="28"/>
        </w:rPr>
        <w:t>) малых предприятий  сотрудниками статистики с целью уточнения фактических адресов респондентов и передачи им форм отчетности.</w:t>
      </w:r>
    </w:p>
    <w:p w:rsidR="00E51C5B" w:rsidRPr="00E51C5B" w:rsidRDefault="00E51C5B" w:rsidP="009B09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5B">
        <w:rPr>
          <w:rFonts w:ascii="Times New Roman" w:hAnsi="Times New Roman"/>
          <w:sz w:val="28"/>
          <w:szCs w:val="28"/>
        </w:rPr>
        <w:t xml:space="preserve">На следующем этапе, во второй половине декабря 2015 года, будет производиться рассылка бланков форм сплошного наблюдения респондентам, которых не обошли сотрудники статистики на предварительном этапе. </w:t>
      </w:r>
    </w:p>
    <w:p w:rsidR="00E51C5B" w:rsidRPr="00E51C5B" w:rsidRDefault="00E51C5B" w:rsidP="009B09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5B">
        <w:rPr>
          <w:rFonts w:ascii="Times New Roman" w:hAnsi="Times New Roman"/>
          <w:sz w:val="28"/>
          <w:szCs w:val="28"/>
        </w:rPr>
        <w:t xml:space="preserve">Респонденты смогут представить заполненные формы наблюдения </w:t>
      </w:r>
      <w:proofErr w:type="spellStart"/>
      <w:r w:rsidRPr="00E51C5B">
        <w:rPr>
          <w:rFonts w:ascii="Times New Roman" w:hAnsi="Times New Roman"/>
          <w:sz w:val="28"/>
          <w:szCs w:val="28"/>
        </w:rPr>
        <w:t>on-line</w:t>
      </w:r>
      <w:proofErr w:type="spellEnd"/>
      <w:r w:rsidRPr="00E51C5B">
        <w:rPr>
          <w:rFonts w:ascii="Times New Roman" w:hAnsi="Times New Roman"/>
          <w:sz w:val="28"/>
          <w:szCs w:val="28"/>
        </w:rPr>
        <w:t xml:space="preserve"> при наличии соответствующих информационно-технических средств через сайты специальных операторов связи, предоставляющих услуги защищенного электронного документооборота.</w:t>
      </w:r>
    </w:p>
    <w:p w:rsidR="00E51C5B" w:rsidRPr="00E51C5B" w:rsidRDefault="00E51C5B" w:rsidP="009B09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5B">
        <w:rPr>
          <w:rFonts w:ascii="Times New Roman" w:hAnsi="Times New Roman"/>
          <w:sz w:val="28"/>
          <w:szCs w:val="28"/>
        </w:rPr>
        <w:t xml:space="preserve">Официальная статистическая информация по средним предприятиям будет формироваться на основании действующих форм федерального государственного </w:t>
      </w:r>
      <w:r w:rsidRPr="00E51C5B">
        <w:rPr>
          <w:rFonts w:ascii="Times New Roman" w:hAnsi="Times New Roman"/>
          <w:sz w:val="28"/>
          <w:szCs w:val="28"/>
        </w:rPr>
        <w:lastRenderedPageBreak/>
        <w:t xml:space="preserve">статистического наблюдения с учетом сопряжения системы показателей и </w:t>
      </w:r>
      <w:proofErr w:type="gramStart"/>
      <w:r w:rsidRPr="00E51C5B">
        <w:rPr>
          <w:rFonts w:ascii="Times New Roman" w:hAnsi="Times New Roman"/>
          <w:sz w:val="28"/>
          <w:szCs w:val="28"/>
        </w:rPr>
        <w:t>адаптации</w:t>
      </w:r>
      <w:proofErr w:type="gramEnd"/>
      <w:r w:rsidRPr="00E51C5B">
        <w:rPr>
          <w:rFonts w:ascii="Times New Roman" w:hAnsi="Times New Roman"/>
          <w:sz w:val="28"/>
          <w:szCs w:val="28"/>
        </w:rPr>
        <w:t xml:space="preserve"> действующих программно – электронных комплексов обработки к задачам сплошного наблюдения.</w:t>
      </w:r>
    </w:p>
    <w:p w:rsidR="00E51C5B" w:rsidRPr="00E51C5B" w:rsidRDefault="00E51C5B" w:rsidP="009B09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5B">
        <w:rPr>
          <w:rFonts w:ascii="Times New Roman" w:hAnsi="Times New Roman"/>
          <w:sz w:val="28"/>
          <w:szCs w:val="28"/>
        </w:rPr>
        <w:t xml:space="preserve">Участие в сплошном наблюдении  обязательно для всех представителей малого бизнеса и индивидуальных предпринимателей, а уклонение от участия влечет наложение штрафа. При этом даже если штраф уплачен, респонденту все равно  будет необходимо предоставить </w:t>
      </w:r>
      <w:r w:rsidR="008B74A1">
        <w:rPr>
          <w:rFonts w:ascii="Times New Roman" w:hAnsi="Times New Roman"/>
          <w:sz w:val="28"/>
          <w:szCs w:val="28"/>
        </w:rPr>
        <w:t>информацию органам статистики.</w:t>
      </w:r>
    </w:p>
    <w:p w:rsidR="00C661C7" w:rsidRPr="00C661C7" w:rsidRDefault="00D82567" w:rsidP="009B0912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661C7" w:rsidRPr="00C661C7">
        <w:rPr>
          <w:rFonts w:ascii="Times New Roman" w:hAnsi="Times New Roman" w:cs="Times New Roman"/>
          <w:b/>
          <w:bCs/>
          <w:sz w:val="28"/>
          <w:szCs w:val="28"/>
        </w:rPr>
        <w:t xml:space="preserve">. Будут ли результаты </w:t>
      </w:r>
      <w:proofErr w:type="gramStart"/>
      <w:r w:rsidR="00C661C7" w:rsidRPr="00C661C7">
        <w:rPr>
          <w:rFonts w:ascii="Times New Roman" w:hAnsi="Times New Roman" w:cs="Times New Roman"/>
          <w:b/>
          <w:bCs/>
          <w:sz w:val="28"/>
          <w:szCs w:val="28"/>
        </w:rPr>
        <w:t>исследования</w:t>
      </w:r>
      <w:proofErr w:type="gramEnd"/>
      <w:r w:rsidR="00C661C7" w:rsidRPr="00C661C7">
        <w:rPr>
          <w:rFonts w:ascii="Times New Roman" w:hAnsi="Times New Roman" w:cs="Times New Roman"/>
          <w:b/>
          <w:bCs/>
          <w:sz w:val="28"/>
          <w:szCs w:val="28"/>
        </w:rPr>
        <w:t xml:space="preserve"> публиковаться и </w:t>
      </w:r>
      <w:proofErr w:type="gramStart"/>
      <w:r w:rsidR="00C661C7" w:rsidRPr="00C661C7">
        <w:rPr>
          <w:rFonts w:ascii="Times New Roman" w:hAnsi="Times New Roman" w:cs="Times New Roman"/>
          <w:b/>
          <w:bCs/>
          <w:sz w:val="28"/>
          <w:szCs w:val="28"/>
        </w:rPr>
        <w:t>каким</w:t>
      </w:r>
      <w:proofErr w:type="gramEnd"/>
      <w:r w:rsidR="00C661C7" w:rsidRPr="00C661C7">
        <w:rPr>
          <w:rFonts w:ascii="Times New Roman" w:hAnsi="Times New Roman" w:cs="Times New Roman"/>
          <w:b/>
          <w:bCs/>
          <w:sz w:val="28"/>
          <w:szCs w:val="28"/>
        </w:rPr>
        <w:t xml:space="preserve"> образом</w:t>
      </w:r>
      <w:r w:rsidR="00C661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61C7" w:rsidRPr="00C661C7">
        <w:rPr>
          <w:rFonts w:ascii="Times New Roman" w:hAnsi="Times New Roman" w:cs="Times New Roman"/>
          <w:b/>
          <w:bCs/>
          <w:sz w:val="28"/>
          <w:szCs w:val="28"/>
        </w:rPr>
        <w:t>будет обеспечено сохранение конфиденциальности информации?</w:t>
      </w:r>
    </w:p>
    <w:p w:rsidR="00E51C5B" w:rsidRPr="00E51C5B" w:rsidRDefault="00E51C5B" w:rsidP="009B09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5B">
        <w:rPr>
          <w:rFonts w:ascii="Times New Roman" w:hAnsi="Times New Roman"/>
          <w:sz w:val="28"/>
          <w:szCs w:val="28"/>
        </w:rPr>
        <w:t xml:space="preserve">Результаты </w:t>
      </w:r>
      <w:r w:rsidR="008B74A1">
        <w:rPr>
          <w:rFonts w:ascii="Times New Roman" w:hAnsi="Times New Roman"/>
          <w:sz w:val="28"/>
          <w:szCs w:val="28"/>
        </w:rPr>
        <w:t xml:space="preserve">будут доступны и </w:t>
      </w:r>
      <w:r w:rsidRPr="00E51C5B">
        <w:rPr>
          <w:rFonts w:ascii="Times New Roman" w:hAnsi="Times New Roman"/>
          <w:sz w:val="28"/>
          <w:szCs w:val="28"/>
        </w:rPr>
        <w:t>официально опубликован</w:t>
      </w:r>
      <w:r w:rsidR="009F6072">
        <w:rPr>
          <w:rFonts w:ascii="Times New Roman" w:hAnsi="Times New Roman"/>
          <w:sz w:val="28"/>
          <w:szCs w:val="28"/>
        </w:rPr>
        <w:t>ы</w:t>
      </w:r>
      <w:r w:rsidRPr="00E51C5B">
        <w:rPr>
          <w:rFonts w:ascii="Times New Roman" w:hAnsi="Times New Roman"/>
          <w:sz w:val="28"/>
          <w:szCs w:val="28"/>
        </w:rPr>
        <w:t xml:space="preserve"> в электронном виде.</w:t>
      </w:r>
      <w:r w:rsidR="009F6072">
        <w:rPr>
          <w:rFonts w:ascii="Times New Roman" w:hAnsi="Times New Roman"/>
          <w:sz w:val="28"/>
          <w:szCs w:val="28"/>
        </w:rPr>
        <w:t xml:space="preserve"> В</w:t>
      </w:r>
      <w:r w:rsidR="009F6072" w:rsidRPr="00E51C5B">
        <w:rPr>
          <w:rFonts w:ascii="Times New Roman" w:hAnsi="Times New Roman"/>
          <w:sz w:val="28"/>
          <w:szCs w:val="28"/>
        </w:rPr>
        <w:t xml:space="preserve"> соответствии с требованиями закона о персональных данных</w:t>
      </w:r>
      <w:r w:rsidR="009F6072">
        <w:rPr>
          <w:rFonts w:ascii="Times New Roman" w:hAnsi="Times New Roman"/>
          <w:sz w:val="28"/>
          <w:szCs w:val="28"/>
        </w:rPr>
        <w:t xml:space="preserve"> - п</w:t>
      </w:r>
      <w:r w:rsidRPr="00E51C5B">
        <w:rPr>
          <w:rFonts w:ascii="Times New Roman" w:hAnsi="Times New Roman"/>
          <w:sz w:val="28"/>
          <w:szCs w:val="28"/>
        </w:rPr>
        <w:t xml:space="preserve">ри обработке будут </w:t>
      </w:r>
      <w:proofErr w:type="gramStart"/>
      <w:r w:rsidRPr="00E51C5B">
        <w:rPr>
          <w:rFonts w:ascii="Times New Roman" w:hAnsi="Times New Roman"/>
          <w:sz w:val="28"/>
          <w:szCs w:val="28"/>
        </w:rPr>
        <w:t>обезличиваться</w:t>
      </w:r>
      <w:proofErr w:type="gramEnd"/>
      <w:r w:rsidR="009F6072">
        <w:rPr>
          <w:rFonts w:ascii="Times New Roman" w:hAnsi="Times New Roman"/>
          <w:sz w:val="28"/>
          <w:szCs w:val="28"/>
        </w:rPr>
        <w:t xml:space="preserve"> и </w:t>
      </w:r>
      <w:r w:rsidRPr="00E51C5B">
        <w:rPr>
          <w:rFonts w:ascii="Times New Roman" w:hAnsi="Times New Roman"/>
          <w:sz w:val="28"/>
          <w:szCs w:val="28"/>
        </w:rPr>
        <w:t>использова</w:t>
      </w:r>
      <w:r w:rsidR="009F6072">
        <w:rPr>
          <w:rFonts w:ascii="Times New Roman" w:hAnsi="Times New Roman"/>
          <w:sz w:val="28"/>
          <w:szCs w:val="28"/>
        </w:rPr>
        <w:t>ться</w:t>
      </w:r>
      <w:r w:rsidRPr="00E51C5B">
        <w:rPr>
          <w:rFonts w:ascii="Times New Roman" w:hAnsi="Times New Roman"/>
          <w:sz w:val="28"/>
          <w:szCs w:val="28"/>
        </w:rPr>
        <w:t xml:space="preserve"> исключительно в обобщенном виде без указания контактной информации и результатов деятельности конкретного юридического лица или индивидуального предпринимателя. Обработанные данные будут представлять собой сводную информацию по России, субъектам РФ, муниципальным образованиям и видам экономической деятельности. </w:t>
      </w:r>
    </w:p>
    <w:p w:rsidR="00E13D25" w:rsidRPr="00E51C5B" w:rsidRDefault="00E13D25" w:rsidP="00E13D2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5B">
        <w:rPr>
          <w:rFonts w:ascii="Times New Roman" w:hAnsi="Times New Roman"/>
          <w:sz w:val="28"/>
          <w:szCs w:val="28"/>
        </w:rPr>
        <w:t>Срок представления сведений малыми и микро предприятиями и индивидуальными предприни</w:t>
      </w:r>
      <w:r w:rsidR="009F6072">
        <w:rPr>
          <w:rFonts w:ascii="Times New Roman" w:hAnsi="Times New Roman"/>
          <w:sz w:val="28"/>
          <w:szCs w:val="28"/>
        </w:rPr>
        <w:t>мателями – до 1 апреля 2016 года</w:t>
      </w:r>
      <w:r w:rsidRPr="00E51C5B">
        <w:rPr>
          <w:rFonts w:ascii="Times New Roman" w:hAnsi="Times New Roman"/>
          <w:sz w:val="28"/>
          <w:szCs w:val="28"/>
        </w:rPr>
        <w:t xml:space="preserve">. </w:t>
      </w:r>
    </w:p>
    <w:p w:rsidR="00E13D25" w:rsidRDefault="00E13D25" w:rsidP="00E13D2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5B">
        <w:rPr>
          <w:rFonts w:ascii="Times New Roman" w:hAnsi="Times New Roman"/>
          <w:sz w:val="28"/>
          <w:szCs w:val="28"/>
        </w:rPr>
        <w:t>Предварительные итоги сплошного наблюдения будут доступны уже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082D90">
        <w:rPr>
          <w:rFonts w:ascii="Times New Roman" w:hAnsi="Times New Roman"/>
          <w:sz w:val="28"/>
          <w:szCs w:val="28"/>
        </w:rPr>
        <w:t>в декабре 2016</w:t>
      </w:r>
      <w:r w:rsidR="009F6072">
        <w:rPr>
          <w:rFonts w:ascii="Times New Roman" w:hAnsi="Times New Roman"/>
          <w:sz w:val="28"/>
          <w:szCs w:val="28"/>
        </w:rPr>
        <w:t xml:space="preserve"> </w:t>
      </w:r>
      <w:r w:rsidR="00082D90">
        <w:rPr>
          <w:rFonts w:ascii="Times New Roman" w:hAnsi="Times New Roman"/>
          <w:sz w:val="28"/>
          <w:szCs w:val="28"/>
        </w:rPr>
        <w:t>г</w:t>
      </w:r>
      <w:r w:rsidR="009F6072">
        <w:rPr>
          <w:rFonts w:ascii="Times New Roman" w:hAnsi="Times New Roman"/>
          <w:sz w:val="28"/>
          <w:szCs w:val="28"/>
        </w:rPr>
        <w:t>ода</w:t>
      </w:r>
      <w:r w:rsidRPr="00E51C5B">
        <w:rPr>
          <w:rFonts w:ascii="Times New Roman" w:hAnsi="Times New Roman"/>
          <w:sz w:val="28"/>
          <w:szCs w:val="28"/>
        </w:rPr>
        <w:t>.</w:t>
      </w:r>
      <w:r w:rsidR="00D82567">
        <w:rPr>
          <w:rFonts w:ascii="Times New Roman" w:hAnsi="Times New Roman"/>
          <w:sz w:val="28"/>
          <w:szCs w:val="28"/>
        </w:rPr>
        <w:t xml:space="preserve"> </w:t>
      </w:r>
      <w:r w:rsidRPr="00E51C5B">
        <w:rPr>
          <w:rFonts w:ascii="Times New Roman" w:hAnsi="Times New Roman"/>
          <w:sz w:val="28"/>
          <w:szCs w:val="28"/>
        </w:rPr>
        <w:t>Подведение и публикация окончательных итогов сплошного наблюдения будет осуществл</w:t>
      </w:r>
      <w:r w:rsidR="00082D90">
        <w:rPr>
          <w:rFonts w:ascii="Times New Roman" w:hAnsi="Times New Roman"/>
          <w:sz w:val="28"/>
          <w:szCs w:val="28"/>
        </w:rPr>
        <w:t>ена  в срок до 1 июля 2017</w:t>
      </w:r>
      <w:r w:rsidR="009F6072">
        <w:rPr>
          <w:rFonts w:ascii="Times New Roman" w:hAnsi="Times New Roman"/>
          <w:sz w:val="28"/>
          <w:szCs w:val="28"/>
        </w:rPr>
        <w:t xml:space="preserve"> </w:t>
      </w:r>
      <w:r w:rsidR="00082D90">
        <w:rPr>
          <w:rFonts w:ascii="Times New Roman" w:hAnsi="Times New Roman"/>
          <w:sz w:val="28"/>
          <w:szCs w:val="28"/>
        </w:rPr>
        <w:t>г</w:t>
      </w:r>
      <w:r w:rsidR="009F6072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.</w:t>
      </w:r>
    </w:p>
    <w:p w:rsidR="00C661C7" w:rsidRPr="00C661C7" w:rsidRDefault="00D82567" w:rsidP="009B0912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661C7" w:rsidRPr="00C661C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01EB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661C7" w:rsidRPr="00C661C7">
        <w:rPr>
          <w:rFonts w:ascii="Times New Roman" w:hAnsi="Times New Roman" w:cs="Times New Roman"/>
          <w:b/>
          <w:bCs/>
          <w:sz w:val="28"/>
          <w:szCs w:val="28"/>
        </w:rPr>
        <w:t>ому в первую очередь нужны результаты проводимого исследования?</w:t>
      </w:r>
    </w:p>
    <w:p w:rsidR="00E51C5B" w:rsidRPr="00E51C5B" w:rsidRDefault="00E51C5B" w:rsidP="009B09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5B">
        <w:rPr>
          <w:rFonts w:ascii="Times New Roman" w:hAnsi="Times New Roman"/>
          <w:sz w:val="28"/>
          <w:szCs w:val="28"/>
        </w:rPr>
        <w:t xml:space="preserve">Сплошное наблюдение проводится в интересах бизнеса, государства и всего общества. Сплошное наблюдение – это реальное отражение положения дел в секторе малого и среднего предпринимательства: с цифрами не поспоришь. </w:t>
      </w:r>
      <w:r w:rsidR="00D82567">
        <w:rPr>
          <w:rFonts w:ascii="Times New Roman" w:hAnsi="Times New Roman"/>
          <w:sz w:val="28"/>
          <w:szCs w:val="28"/>
        </w:rPr>
        <w:t>П</w:t>
      </w:r>
      <w:r w:rsidRPr="00E51C5B">
        <w:rPr>
          <w:rFonts w:ascii="Times New Roman" w:hAnsi="Times New Roman"/>
          <w:sz w:val="28"/>
          <w:szCs w:val="28"/>
        </w:rPr>
        <w:t>редставители малого и среднего предпринимательства могут потребовать учитывать их интересы при проведении экономической политики.</w:t>
      </w:r>
    </w:p>
    <w:p w:rsidR="00E51C5B" w:rsidRPr="00E51C5B" w:rsidRDefault="00E51C5B" w:rsidP="009B09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5B">
        <w:rPr>
          <w:rFonts w:ascii="Times New Roman" w:hAnsi="Times New Roman"/>
          <w:sz w:val="28"/>
          <w:szCs w:val="28"/>
        </w:rPr>
        <w:t>Итоги дадут полную и объективную картину  текущего  состояния отечественного малого и среднего бизнеса, что позволит хозяйствующим субъектам более адресно получать субсидии и иные ресурсы на развитие своей деятельности.</w:t>
      </w:r>
    </w:p>
    <w:p w:rsidR="00E51C5B" w:rsidRPr="00E51C5B" w:rsidRDefault="00E51C5B" w:rsidP="009B09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5B">
        <w:rPr>
          <w:rFonts w:ascii="Times New Roman" w:hAnsi="Times New Roman"/>
          <w:sz w:val="28"/>
          <w:szCs w:val="28"/>
        </w:rPr>
        <w:t xml:space="preserve">Кроме того, итоги  обследования  позволят самому бизнесу увидеть  структуру рынка  и понять, куда двигаться и какие направления развивать. Такой подход к оценке собственных перспектив является распространенной практикой для предпринимателей в западных странах, которые там являются активными пользователями официальной статистической информации. </w:t>
      </w:r>
    </w:p>
    <w:p w:rsidR="00D82567" w:rsidRPr="005708B7" w:rsidRDefault="00D82567" w:rsidP="00D82567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708B7">
        <w:rPr>
          <w:rFonts w:ascii="Times New Roman" w:hAnsi="Times New Roman" w:cs="Times New Roman"/>
          <w:b/>
          <w:bCs/>
          <w:sz w:val="28"/>
          <w:szCs w:val="28"/>
        </w:rPr>
        <w:t>. Что же у нас бизнес своего блага не видит?</w:t>
      </w:r>
    </w:p>
    <w:p w:rsidR="00D82567" w:rsidRPr="00E51C5B" w:rsidRDefault="00D82567" w:rsidP="00D8256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5B">
        <w:rPr>
          <w:rFonts w:ascii="Times New Roman" w:hAnsi="Times New Roman"/>
          <w:sz w:val="28"/>
          <w:szCs w:val="28"/>
        </w:rPr>
        <w:t>К сожалению, до сих пор многие предприятия малого бизнеса стараются работать, не привлекая лишний раз внимания государственных органов. Возможно, и сейчас найдутся те, кто не захочет, не только представлять о себе достоверные сведения, но и не будет интересоваться  результатами наблюдения по разным причинам.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Тем не менее, п</w:t>
      </w:r>
      <w:r w:rsidRPr="00E51C5B">
        <w:rPr>
          <w:rFonts w:ascii="Times New Roman" w:hAnsi="Times New Roman"/>
          <w:sz w:val="28"/>
          <w:szCs w:val="28"/>
        </w:rPr>
        <w:t xml:space="preserve">олученная информация принесет немалую пользу </w:t>
      </w:r>
      <w:r w:rsidRPr="00E51C5B">
        <w:rPr>
          <w:rFonts w:ascii="Times New Roman" w:hAnsi="Times New Roman"/>
          <w:sz w:val="28"/>
          <w:szCs w:val="28"/>
        </w:rPr>
        <w:lastRenderedPageBreak/>
        <w:t>предпринимателям, которые при желании смогут увидеть «бизнес-картину» своего региона, понять для себя какие сферы  и где именно охвачены предпринимательством, а какие могут стать неплохой перспективой на будущее и куда можно было бы выгодно вложить инвестиции, оценить конкурентный рынок, определить, где есть потенциальные поставщики продукции и т.д.</w:t>
      </w:r>
      <w:proofErr w:type="gramEnd"/>
    </w:p>
    <w:p w:rsidR="00C661C7" w:rsidRPr="00C661C7" w:rsidRDefault="00EE743B" w:rsidP="009B0912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661C7" w:rsidRPr="00C661C7">
        <w:rPr>
          <w:rFonts w:ascii="Times New Roman" w:hAnsi="Times New Roman" w:cs="Times New Roman"/>
          <w:b/>
          <w:bCs/>
          <w:sz w:val="28"/>
          <w:szCs w:val="28"/>
        </w:rPr>
        <w:t>. У Вас как статистика, что в этом исследовании вызывает наибольший интерес?</w:t>
      </w:r>
    </w:p>
    <w:p w:rsidR="00CB7F70" w:rsidRPr="00CB7F70" w:rsidRDefault="00CB7F70" w:rsidP="00D01E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184A6A" w:rsidRPr="00CB7F70">
        <w:rPr>
          <w:rFonts w:ascii="Times New Roman" w:hAnsi="Times New Roman" w:cs="Times New Roman"/>
          <w:sz w:val="28"/>
          <w:szCs w:val="28"/>
        </w:rPr>
        <w:t xml:space="preserve">Поскольку развитие малого и среднего бизнеса признано крупным стратегическим направлением на государственном уровне, то и подход к решению данных задач должен быть стратегическим, основанным на большом массиве достоверной информации и точных расчетах. </w:t>
      </w:r>
      <w:r w:rsidR="00072CB3" w:rsidRPr="00CB7F70">
        <w:rPr>
          <w:rFonts w:ascii="Times New Roman" w:hAnsi="Times New Roman" w:cs="Times New Roman"/>
          <w:noProof/>
          <w:sz w:val="28"/>
          <w:szCs w:val="28"/>
          <w:lang w:eastAsia="ru-RU"/>
        </w:rPr>
        <w:t>Эти данные являются ключевыми для целенаправленной поддержки предпринимательства, реализации адресных государственных программ развития малого бизнеса и инвестиционных проектов.</w:t>
      </w:r>
      <w:r w:rsidR="00196E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</w:t>
      </w:r>
      <w:r w:rsidR="00196E6F" w:rsidRPr="00CB7F70">
        <w:rPr>
          <w:rFonts w:ascii="Times New Roman" w:hAnsi="Times New Roman" w:cs="Times New Roman"/>
          <w:noProof/>
          <w:sz w:val="28"/>
          <w:szCs w:val="28"/>
          <w:lang w:eastAsia="ru-RU"/>
        </w:rPr>
        <w:t>алому бизнесу отведена одна из основополагающих ролей в процессе восстановления экономики от</w:t>
      </w:r>
      <w:r w:rsidR="00196E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последствий кризисных явлений. </w:t>
      </w:r>
      <w:r w:rsidR="00184A6A" w:rsidRPr="00CB7F70">
        <w:rPr>
          <w:rFonts w:ascii="Times New Roman" w:hAnsi="Times New Roman" w:cs="Times New Roman"/>
          <w:sz w:val="28"/>
          <w:szCs w:val="28"/>
        </w:rPr>
        <w:t>Данные Сплошного наблюдения дадут возможность сделать необходимые расчеты и принять государственные решения, которые обеспечат ускоренное развитие малого и среднего бизнеса во всех регионах страны.</w:t>
      </w:r>
      <w:r w:rsidRPr="00CB7F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D291B" w:rsidRDefault="00162E9A" w:rsidP="009B09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системного анализа результаты наблюдения могут быть успешно применены в таких областях как оптимизация государственных инвестиций в развитие малого и среднего бизнеса, инфраструктурные проекты, создание технопарков, особых экономических зон, промышленных кластеров, территориальное планирование, размещение производственных и генерирующих мощностей, подготовка кадров и т.д.</w:t>
      </w:r>
    </w:p>
    <w:p w:rsidR="00F858BF" w:rsidRPr="00D82567" w:rsidRDefault="00EE743B" w:rsidP="009B0912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858BF" w:rsidRPr="00F858BF">
        <w:rPr>
          <w:rFonts w:ascii="Times New Roman" w:hAnsi="Times New Roman" w:cs="Times New Roman"/>
          <w:b/>
          <w:bCs/>
          <w:sz w:val="28"/>
          <w:szCs w:val="28"/>
        </w:rPr>
        <w:t>. У каких ведомств будете запрашивать информацию в процессе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58BF" w:rsidRPr="00D82567">
        <w:rPr>
          <w:rFonts w:ascii="Times New Roman" w:hAnsi="Times New Roman" w:cs="Times New Roman"/>
          <w:b/>
          <w:bCs/>
          <w:sz w:val="28"/>
          <w:szCs w:val="28"/>
        </w:rPr>
        <w:t>пров</w:t>
      </w:r>
      <w:r w:rsidR="002A4F77" w:rsidRPr="00D82567">
        <w:rPr>
          <w:rFonts w:ascii="Times New Roman" w:hAnsi="Times New Roman" w:cs="Times New Roman"/>
          <w:b/>
          <w:bCs/>
          <w:sz w:val="28"/>
          <w:szCs w:val="28"/>
        </w:rPr>
        <w:t>едения Сплошного наблюдения</w:t>
      </w:r>
      <w:r w:rsidR="00F858BF" w:rsidRPr="00D82567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FD56C4" w:rsidRPr="00D82567" w:rsidRDefault="00FD56C4" w:rsidP="009B09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67">
        <w:rPr>
          <w:rFonts w:ascii="Times New Roman" w:hAnsi="Times New Roman" w:cs="Times New Roman"/>
          <w:sz w:val="28"/>
          <w:szCs w:val="28"/>
        </w:rPr>
        <w:t>В качестве дополнительных источников для определения фактически действующих хозяйствующих субъектов, подлежащих сплошному наблюдению, рассматриваются  следующие информационные ресурсы:</w:t>
      </w:r>
    </w:p>
    <w:p w:rsidR="00FD56C4" w:rsidRPr="00D82567" w:rsidRDefault="00FD43DA" w:rsidP="009B091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67">
        <w:rPr>
          <w:rFonts w:ascii="Times New Roman" w:hAnsi="Times New Roman" w:cs="Times New Roman"/>
          <w:sz w:val="28"/>
          <w:szCs w:val="28"/>
        </w:rPr>
        <w:t xml:space="preserve">- </w:t>
      </w:r>
      <w:r w:rsidR="00FD56C4" w:rsidRPr="00D82567">
        <w:rPr>
          <w:rFonts w:ascii="Times New Roman" w:hAnsi="Times New Roman" w:cs="Times New Roman"/>
          <w:sz w:val="28"/>
          <w:szCs w:val="28"/>
        </w:rPr>
        <w:t>перечень сдавших налоговую отчетность налогоплательщиков (юридических лиц и индивидуальных предпринимателей, осуществляющих предпринимательскую деятельность без образования юридического лица), предоставленный ФНС России;</w:t>
      </w:r>
    </w:p>
    <w:p w:rsidR="00FD56C4" w:rsidRPr="00FD43DA" w:rsidRDefault="00FD43DA" w:rsidP="009B0912">
      <w:pPr>
        <w:pStyle w:val="1"/>
        <w:spacing w:before="12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82567">
        <w:rPr>
          <w:rFonts w:ascii="Times New Roman" w:hAnsi="Times New Roman"/>
          <w:b w:val="0"/>
          <w:color w:val="auto"/>
          <w:sz w:val="28"/>
          <w:szCs w:val="28"/>
        </w:rPr>
        <w:t xml:space="preserve">- </w:t>
      </w:r>
      <w:r w:rsidR="00FD56C4" w:rsidRPr="00D82567">
        <w:rPr>
          <w:rFonts w:ascii="Times New Roman" w:hAnsi="Times New Roman"/>
          <w:b w:val="0"/>
          <w:color w:val="auto"/>
          <w:sz w:val="28"/>
          <w:szCs w:val="28"/>
        </w:rPr>
        <w:t>перечни субъектов малого и среднего предпринимательства – получателей господдержки, предоставленные  органами исполнительной власти субъектов Российской Федерации, органами местного самоуправления.</w:t>
      </w:r>
      <w:r w:rsidR="00FD56C4" w:rsidRPr="00FD43D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5708B7" w:rsidRDefault="00EE743B" w:rsidP="009B0912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708B7" w:rsidRPr="005708B7">
        <w:rPr>
          <w:rFonts w:ascii="Times New Roman" w:hAnsi="Times New Roman" w:cs="Times New Roman"/>
          <w:b/>
          <w:bCs/>
          <w:sz w:val="28"/>
          <w:szCs w:val="28"/>
        </w:rPr>
        <w:t>. Вы уже говорили, что, может быть, придется штрафовать тех, кто будет уклоняться от ответов. Но зачем им уклоняться? Думаете ли Вы, что бизнесу есть что скрывать?</w:t>
      </w:r>
    </w:p>
    <w:p w:rsidR="00E51C5B" w:rsidRPr="00E51C5B" w:rsidRDefault="00E51C5B" w:rsidP="009B09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5B">
        <w:rPr>
          <w:rFonts w:ascii="Times New Roman" w:hAnsi="Times New Roman"/>
          <w:sz w:val="28"/>
          <w:szCs w:val="28"/>
        </w:rPr>
        <w:t xml:space="preserve">Стоит напомнить, что сплошное наблюдение не имеет фискальных, разведывательных и любых других целей, кроме составления обобщенной и максимально отражающей реальность  отчетности о состоянии сектора малого и среднего бизнеса. </w:t>
      </w:r>
    </w:p>
    <w:p w:rsidR="005708B7" w:rsidRPr="005708B7" w:rsidRDefault="00EE743B" w:rsidP="009B0912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11</w:t>
      </w:r>
      <w:r w:rsidR="005708B7" w:rsidRPr="005708B7">
        <w:rPr>
          <w:rFonts w:ascii="Times New Roman" w:hAnsi="Times New Roman" w:cs="Times New Roman"/>
          <w:b/>
          <w:bCs/>
          <w:sz w:val="28"/>
          <w:szCs w:val="28"/>
        </w:rPr>
        <w:t>. А вы не отдадите кому-нибудь данные о переписи, если будут просить уважаемые люди, например, губернаторы?</w:t>
      </w:r>
    </w:p>
    <w:p w:rsidR="00FC1FD9" w:rsidRDefault="00E51C5B" w:rsidP="009B09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5B">
        <w:rPr>
          <w:rFonts w:ascii="Times New Roman" w:hAnsi="Times New Roman"/>
          <w:sz w:val="28"/>
          <w:szCs w:val="28"/>
        </w:rPr>
        <w:t>Всем пользователям статистической информации, в том числе губернаторам, информация, полученная в ходе сплошного наблюдения, будет доступна исключительно в обобщенном виде без указания контактной информации и результатов деятельности конкретного малого предприятия  или индивидуального предпринимателя, а также с учетом требований закон</w:t>
      </w:r>
      <w:r w:rsidR="00FC1FD9">
        <w:rPr>
          <w:rFonts w:ascii="Times New Roman" w:hAnsi="Times New Roman"/>
          <w:sz w:val="28"/>
          <w:szCs w:val="28"/>
        </w:rPr>
        <w:t>а о защите персональных данных.</w:t>
      </w:r>
    </w:p>
    <w:p w:rsidR="00D22E56" w:rsidRPr="00D22E56" w:rsidRDefault="003C646B" w:rsidP="009B0912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EE74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2E56" w:rsidRPr="00D22E56">
        <w:rPr>
          <w:rFonts w:ascii="Times New Roman" w:hAnsi="Times New Roman" w:cs="Times New Roman"/>
          <w:b/>
          <w:sz w:val="28"/>
          <w:szCs w:val="28"/>
        </w:rPr>
        <w:t>Какая ответственность предусмотрена за непредставление статистической отчетности или предоставление недостоверных данных?</w:t>
      </w:r>
    </w:p>
    <w:p w:rsidR="0001569A" w:rsidRPr="00963DF4" w:rsidRDefault="00963DF4" w:rsidP="009B0912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DF4">
        <w:rPr>
          <w:rFonts w:ascii="Times New Roman" w:hAnsi="Times New Roman" w:cs="Times New Roman"/>
          <w:sz w:val="28"/>
          <w:szCs w:val="28"/>
        </w:rPr>
        <w:t>В настоящее время с</w:t>
      </w:r>
      <w:r w:rsidR="0004125A" w:rsidRPr="00963DF4">
        <w:rPr>
          <w:rFonts w:ascii="Times New Roman" w:hAnsi="Times New Roman" w:cs="Times New Roman"/>
          <w:sz w:val="28"/>
          <w:szCs w:val="28"/>
        </w:rPr>
        <w:t>огласно Кодексу Российской Федерации об административных правонарушениях от 30.12.2001 № 195-ФЗ (ред. от 01.10.2015г.) н</w:t>
      </w:r>
      <w:r w:rsidR="009A43ED" w:rsidRPr="00963DF4">
        <w:rPr>
          <w:rFonts w:ascii="Times New Roman" w:hAnsi="Times New Roman" w:cs="Times New Roman"/>
          <w:sz w:val="28"/>
          <w:szCs w:val="28"/>
        </w:rPr>
        <w:t xml:space="preserve">арушение должностным лицом, ответственным за представление статистической информации, необходимой для проведения государственных статистических наблюдений, порядка ее представления, а равно представление </w:t>
      </w:r>
      <w:hyperlink r:id="rId9" w:history="1">
        <w:r w:rsidR="009A43ED" w:rsidRPr="00963D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недостоверной</w:t>
        </w:r>
      </w:hyperlink>
      <w:r w:rsidR="009A43ED" w:rsidRPr="00963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3ED" w:rsidRPr="00963DF4">
        <w:rPr>
          <w:rFonts w:ascii="Times New Roman" w:hAnsi="Times New Roman" w:cs="Times New Roman"/>
          <w:sz w:val="28"/>
          <w:szCs w:val="28"/>
        </w:rPr>
        <w:t>статистической информации влечет наложение административного штрафа в размере от трех тысяч до пяти тысяч рублей.</w:t>
      </w:r>
      <w:proofErr w:type="gramEnd"/>
    </w:p>
    <w:p w:rsidR="001E3EC1" w:rsidRPr="001E3EC1" w:rsidRDefault="001E3EC1" w:rsidP="001E3EC1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14. </w:t>
      </w:r>
      <w:r w:rsidRPr="001E3E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 Росстат встречает </w:t>
      </w:r>
      <w:r w:rsidR="00D01E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Всемирный </w:t>
      </w:r>
      <w:r w:rsidRPr="001E3E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день статистики? </w:t>
      </w:r>
    </w:p>
    <w:p w:rsidR="0002610B" w:rsidRPr="0002610B" w:rsidRDefault="004A7ED4" w:rsidP="004A7ED4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 по 22 октября </w:t>
      </w:r>
      <w:r w:rsidR="00BD6FAC">
        <w:rPr>
          <w:rFonts w:ascii="Times New Roman" w:hAnsi="Times New Roman" w:cs="Times New Roman"/>
          <w:sz w:val="28"/>
          <w:szCs w:val="28"/>
        </w:rPr>
        <w:t xml:space="preserve">Росстат </w:t>
      </w:r>
      <w:r w:rsidR="00BD6FAC" w:rsidRPr="0002610B">
        <w:rPr>
          <w:rFonts w:ascii="Times New Roman" w:hAnsi="Times New Roman" w:cs="Times New Roman"/>
          <w:sz w:val="28"/>
          <w:szCs w:val="28"/>
        </w:rPr>
        <w:t xml:space="preserve"> </w:t>
      </w:r>
      <w:r w:rsidRPr="0002610B">
        <w:rPr>
          <w:rFonts w:ascii="Times New Roman" w:hAnsi="Times New Roman" w:cs="Times New Roman"/>
          <w:sz w:val="28"/>
          <w:szCs w:val="28"/>
        </w:rPr>
        <w:t>совместно с</w:t>
      </w:r>
      <w:r w:rsidRPr="00D01EB0">
        <w:rPr>
          <w:rFonts w:ascii="Times New Roman" w:hAnsi="Times New Roman" w:cs="Times New Roman"/>
          <w:sz w:val="28"/>
          <w:szCs w:val="28"/>
        </w:rPr>
        <w:t xml:space="preserve"> </w:t>
      </w:r>
      <w:r w:rsidRPr="0002610B">
        <w:rPr>
          <w:rFonts w:ascii="Times New Roman" w:hAnsi="Times New Roman" w:cs="Times New Roman"/>
          <w:sz w:val="28"/>
          <w:szCs w:val="28"/>
        </w:rPr>
        <w:t>Российской ассоциации статистиков</w:t>
      </w:r>
      <w:r w:rsidRPr="00D01EB0">
        <w:rPr>
          <w:rFonts w:ascii="Times New Roman" w:hAnsi="Times New Roman" w:cs="Times New Roman"/>
          <w:sz w:val="28"/>
          <w:szCs w:val="28"/>
        </w:rPr>
        <w:t xml:space="preserve"> </w:t>
      </w:r>
      <w:r w:rsidRPr="0002610B">
        <w:rPr>
          <w:rFonts w:ascii="Times New Roman" w:hAnsi="Times New Roman" w:cs="Times New Roman"/>
          <w:sz w:val="28"/>
          <w:szCs w:val="28"/>
        </w:rPr>
        <w:t>и Новосибирским университетом экономики 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проводит Первый</w:t>
      </w:r>
      <w:r w:rsidRPr="00D01EB0">
        <w:rPr>
          <w:rFonts w:ascii="Times New Roman" w:hAnsi="Times New Roman" w:cs="Times New Roman"/>
          <w:sz w:val="28"/>
          <w:szCs w:val="28"/>
        </w:rPr>
        <w:t xml:space="preserve"> Открытый российский статистический конгресс</w:t>
      </w:r>
      <w:r>
        <w:rPr>
          <w:rFonts w:ascii="Times New Roman" w:hAnsi="Times New Roman" w:cs="Times New Roman"/>
          <w:sz w:val="28"/>
          <w:szCs w:val="28"/>
        </w:rPr>
        <w:t xml:space="preserve">. Это </w:t>
      </w:r>
      <w:r w:rsidR="0002610B" w:rsidRPr="0002610B">
        <w:rPr>
          <w:rFonts w:ascii="Times New Roman" w:hAnsi="Times New Roman" w:cs="Times New Roman"/>
          <w:sz w:val="28"/>
          <w:szCs w:val="28"/>
        </w:rPr>
        <w:t xml:space="preserve">первое масштабное мероприятие, проводимое, направленное на продвижение статистических знаний, их популяризацию, сплочение российского статистического сообщества и позиционирование российской статистики в мире. </w:t>
      </w:r>
      <w:r>
        <w:rPr>
          <w:rFonts w:ascii="Times New Roman" w:hAnsi="Times New Roman" w:cs="Times New Roman"/>
          <w:sz w:val="28"/>
          <w:szCs w:val="28"/>
        </w:rPr>
        <w:t>И, конечно, ударной работой.</w:t>
      </w:r>
    </w:p>
    <w:p w:rsidR="0002610B" w:rsidRDefault="0002610B" w:rsidP="0002610B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10B" w:rsidRPr="001E3EC1" w:rsidRDefault="0002610B" w:rsidP="001E3EC1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2610B" w:rsidRPr="001E3EC1" w:rsidSect="00DD3772">
      <w:headerReference w:type="default" r:id="rId10"/>
      <w:pgSz w:w="11906" w:h="16838"/>
      <w:pgMar w:top="568" w:right="850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DD" w:rsidRDefault="002A04DD">
      <w:pPr>
        <w:spacing w:after="0" w:line="240" w:lineRule="auto"/>
      </w:pPr>
      <w:r>
        <w:separator/>
      </w:r>
    </w:p>
  </w:endnote>
  <w:endnote w:type="continuationSeparator" w:id="0">
    <w:p w:rsidR="002A04DD" w:rsidRDefault="002A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DD" w:rsidRDefault="002A04DD">
      <w:pPr>
        <w:spacing w:after="0" w:line="240" w:lineRule="auto"/>
      </w:pPr>
      <w:r>
        <w:separator/>
      </w:r>
    </w:p>
  </w:footnote>
  <w:footnote w:type="continuationSeparator" w:id="0">
    <w:p w:rsidR="002A04DD" w:rsidRDefault="002A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D2" w:rsidRDefault="00736FB5">
    <w:pPr>
      <w:pStyle w:val="12"/>
      <w:jc w:val="center"/>
    </w:pPr>
    <w:r>
      <w:fldChar w:fldCharType="begin"/>
    </w:r>
    <w:r>
      <w:instrText>PAGE   \* MERGEFORMAT</w:instrText>
    </w:r>
    <w:r>
      <w:fldChar w:fldCharType="separate"/>
    </w:r>
    <w:r w:rsidR="00CE09E1">
      <w:rPr>
        <w:noProof/>
      </w:rPr>
      <w:t>4</w:t>
    </w:r>
    <w:r>
      <w:fldChar w:fldCharType="end"/>
    </w:r>
  </w:p>
  <w:p w:rsidR="001268D2" w:rsidRDefault="002A04DD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782"/>
    <w:multiLevelType w:val="hybridMultilevel"/>
    <w:tmpl w:val="AC4E9C3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5F748F"/>
    <w:multiLevelType w:val="multilevel"/>
    <w:tmpl w:val="ADBE0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B5"/>
    <w:rsid w:val="0001569A"/>
    <w:rsid w:val="00025080"/>
    <w:rsid w:val="0002610B"/>
    <w:rsid w:val="0004125A"/>
    <w:rsid w:val="00041BC6"/>
    <w:rsid w:val="000710D7"/>
    <w:rsid w:val="00072CB3"/>
    <w:rsid w:val="0007682E"/>
    <w:rsid w:val="00077DFC"/>
    <w:rsid w:val="00082D90"/>
    <w:rsid w:val="000B21E1"/>
    <w:rsid w:val="000B73C4"/>
    <w:rsid w:val="000C2243"/>
    <w:rsid w:val="000D782A"/>
    <w:rsid w:val="000F3055"/>
    <w:rsid w:val="000F40B3"/>
    <w:rsid w:val="001211FA"/>
    <w:rsid w:val="0012165B"/>
    <w:rsid w:val="001245D3"/>
    <w:rsid w:val="00124FAC"/>
    <w:rsid w:val="001360A7"/>
    <w:rsid w:val="001534FB"/>
    <w:rsid w:val="00162E9A"/>
    <w:rsid w:val="001636F2"/>
    <w:rsid w:val="00184A6A"/>
    <w:rsid w:val="00193B89"/>
    <w:rsid w:val="00196E6F"/>
    <w:rsid w:val="001A2E45"/>
    <w:rsid w:val="001B5B94"/>
    <w:rsid w:val="001E3EC1"/>
    <w:rsid w:val="0021690E"/>
    <w:rsid w:val="00223DB3"/>
    <w:rsid w:val="002373D8"/>
    <w:rsid w:val="0026269D"/>
    <w:rsid w:val="002A04DD"/>
    <w:rsid w:val="002A4F77"/>
    <w:rsid w:val="002C4B7D"/>
    <w:rsid w:val="002D0363"/>
    <w:rsid w:val="002D549D"/>
    <w:rsid w:val="00306814"/>
    <w:rsid w:val="003172C0"/>
    <w:rsid w:val="00327834"/>
    <w:rsid w:val="0033429F"/>
    <w:rsid w:val="00335D9C"/>
    <w:rsid w:val="00340F8E"/>
    <w:rsid w:val="00371F4F"/>
    <w:rsid w:val="00396122"/>
    <w:rsid w:val="003B4158"/>
    <w:rsid w:val="003B6764"/>
    <w:rsid w:val="003C117E"/>
    <w:rsid w:val="003C646B"/>
    <w:rsid w:val="003D291B"/>
    <w:rsid w:val="003D2F9A"/>
    <w:rsid w:val="003D3F9C"/>
    <w:rsid w:val="003E5EFF"/>
    <w:rsid w:val="003E78CF"/>
    <w:rsid w:val="003F545A"/>
    <w:rsid w:val="003F597A"/>
    <w:rsid w:val="0041266F"/>
    <w:rsid w:val="0045796B"/>
    <w:rsid w:val="00464BD3"/>
    <w:rsid w:val="004A6B77"/>
    <w:rsid w:val="004A7ED4"/>
    <w:rsid w:val="004B16C1"/>
    <w:rsid w:val="004B5C58"/>
    <w:rsid w:val="004B6DBC"/>
    <w:rsid w:val="004C79E0"/>
    <w:rsid w:val="004D5794"/>
    <w:rsid w:val="004E06A8"/>
    <w:rsid w:val="004F7E57"/>
    <w:rsid w:val="005105A4"/>
    <w:rsid w:val="00510BD2"/>
    <w:rsid w:val="00513605"/>
    <w:rsid w:val="00514CB6"/>
    <w:rsid w:val="0054588B"/>
    <w:rsid w:val="005477E0"/>
    <w:rsid w:val="005679BB"/>
    <w:rsid w:val="005708B7"/>
    <w:rsid w:val="005726BB"/>
    <w:rsid w:val="00573144"/>
    <w:rsid w:val="00582932"/>
    <w:rsid w:val="00593B49"/>
    <w:rsid w:val="005D1AD5"/>
    <w:rsid w:val="005E5B9E"/>
    <w:rsid w:val="006023AC"/>
    <w:rsid w:val="00602EDF"/>
    <w:rsid w:val="0060572A"/>
    <w:rsid w:val="006151D3"/>
    <w:rsid w:val="006443BE"/>
    <w:rsid w:val="006460E7"/>
    <w:rsid w:val="0068380F"/>
    <w:rsid w:val="00684442"/>
    <w:rsid w:val="006965F8"/>
    <w:rsid w:val="006D5521"/>
    <w:rsid w:val="006E7457"/>
    <w:rsid w:val="006F28EE"/>
    <w:rsid w:val="006F5750"/>
    <w:rsid w:val="006F5BB0"/>
    <w:rsid w:val="00736FB5"/>
    <w:rsid w:val="00740B49"/>
    <w:rsid w:val="0074641B"/>
    <w:rsid w:val="007662EC"/>
    <w:rsid w:val="00780E48"/>
    <w:rsid w:val="00785227"/>
    <w:rsid w:val="007D27BE"/>
    <w:rsid w:val="008061E3"/>
    <w:rsid w:val="008142D6"/>
    <w:rsid w:val="00823645"/>
    <w:rsid w:val="00823782"/>
    <w:rsid w:val="008262EF"/>
    <w:rsid w:val="00861BAF"/>
    <w:rsid w:val="0086289E"/>
    <w:rsid w:val="008841CD"/>
    <w:rsid w:val="008937C9"/>
    <w:rsid w:val="008B56F8"/>
    <w:rsid w:val="008B74A1"/>
    <w:rsid w:val="008C595E"/>
    <w:rsid w:val="008E5483"/>
    <w:rsid w:val="009129E9"/>
    <w:rsid w:val="00921A70"/>
    <w:rsid w:val="00933557"/>
    <w:rsid w:val="00934D19"/>
    <w:rsid w:val="00936722"/>
    <w:rsid w:val="00941F93"/>
    <w:rsid w:val="00955AA3"/>
    <w:rsid w:val="00963DF4"/>
    <w:rsid w:val="00981361"/>
    <w:rsid w:val="00987DE4"/>
    <w:rsid w:val="00992ABA"/>
    <w:rsid w:val="009A3C06"/>
    <w:rsid w:val="009A43ED"/>
    <w:rsid w:val="009B0912"/>
    <w:rsid w:val="009B188C"/>
    <w:rsid w:val="009B4A84"/>
    <w:rsid w:val="009B4CCA"/>
    <w:rsid w:val="009E640B"/>
    <w:rsid w:val="009E7341"/>
    <w:rsid w:val="009F6072"/>
    <w:rsid w:val="00A00197"/>
    <w:rsid w:val="00A16590"/>
    <w:rsid w:val="00A30AB2"/>
    <w:rsid w:val="00A5784B"/>
    <w:rsid w:val="00A75998"/>
    <w:rsid w:val="00A857CC"/>
    <w:rsid w:val="00A96681"/>
    <w:rsid w:val="00AA173B"/>
    <w:rsid w:val="00AB196E"/>
    <w:rsid w:val="00AB4F1C"/>
    <w:rsid w:val="00AD152F"/>
    <w:rsid w:val="00AD2550"/>
    <w:rsid w:val="00AF1EBC"/>
    <w:rsid w:val="00AF7D22"/>
    <w:rsid w:val="00B07278"/>
    <w:rsid w:val="00B123D5"/>
    <w:rsid w:val="00B41311"/>
    <w:rsid w:val="00B61832"/>
    <w:rsid w:val="00B64CA4"/>
    <w:rsid w:val="00B9398F"/>
    <w:rsid w:val="00B93A4B"/>
    <w:rsid w:val="00B945B9"/>
    <w:rsid w:val="00B96789"/>
    <w:rsid w:val="00BA6903"/>
    <w:rsid w:val="00BC5CBA"/>
    <w:rsid w:val="00BD37EE"/>
    <w:rsid w:val="00BD6FAC"/>
    <w:rsid w:val="00BE5498"/>
    <w:rsid w:val="00C03D8F"/>
    <w:rsid w:val="00C33BDF"/>
    <w:rsid w:val="00C3789E"/>
    <w:rsid w:val="00C445A3"/>
    <w:rsid w:val="00C47F6C"/>
    <w:rsid w:val="00C661C7"/>
    <w:rsid w:val="00C66D3B"/>
    <w:rsid w:val="00C8640D"/>
    <w:rsid w:val="00C90327"/>
    <w:rsid w:val="00C94643"/>
    <w:rsid w:val="00CA4C65"/>
    <w:rsid w:val="00CB7F70"/>
    <w:rsid w:val="00CC7B53"/>
    <w:rsid w:val="00CD2287"/>
    <w:rsid w:val="00CE09E1"/>
    <w:rsid w:val="00D01EB0"/>
    <w:rsid w:val="00D1458C"/>
    <w:rsid w:val="00D22E56"/>
    <w:rsid w:val="00D262E0"/>
    <w:rsid w:val="00D55C78"/>
    <w:rsid w:val="00D62ABC"/>
    <w:rsid w:val="00D636FA"/>
    <w:rsid w:val="00D72C83"/>
    <w:rsid w:val="00D74F71"/>
    <w:rsid w:val="00D76F21"/>
    <w:rsid w:val="00D82567"/>
    <w:rsid w:val="00DA6F1C"/>
    <w:rsid w:val="00DB4F93"/>
    <w:rsid w:val="00DC389F"/>
    <w:rsid w:val="00DD3772"/>
    <w:rsid w:val="00DD7B53"/>
    <w:rsid w:val="00E0659F"/>
    <w:rsid w:val="00E13D25"/>
    <w:rsid w:val="00E1571B"/>
    <w:rsid w:val="00E260FB"/>
    <w:rsid w:val="00E42D13"/>
    <w:rsid w:val="00E44E0C"/>
    <w:rsid w:val="00E51C5B"/>
    <w:rsid w:val="00E57D5F"/>
    <w:rsid w:val="00E87F43"/>
    <w:rsid w:val="00EA41CC"/>
    <w:rsid w:val="00EC2566"/>
    <w:rsid w:val="00EC6A8F"/>
    <w:rsid w:val="00EE743B"/>
    <w:rsid w:val="00EF6D40"/>
    <w:rsid w:val="00F21FA8"/>
    <w:rsid w:val="00F226FC"/>
    <w:rsid w:val="00F717C9"/>
    <w:rsid w:val="00F829A5"/>
    <w:rsid w:val="00F858BF"/>
    <w:rsid w:val="00F877A1"/>
    <w:rsid w:val="00F90259"/>
    <w:rsid w:val="00FA63D7"/>
    <w:rsid w:val="00FC0B40"/>
    <w:rsid w:val="00FC1FD9"/>
    <w:rsid w:val="00FD43DA"/>
    <w:rsid w:val="00FD56C4"/>
    <w:rsid w:val="00FD7886"/>
    <w:rsid w:val="00FE39B9"/>
    <w:rsid w:val="00FE4242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B5"/>
  </w:style>
  <w:style w:type="paragraph" w:styleId="1">
    <w:name w:val="heading 1"/>
    <w:basedOn w:val="a"/>
    <w:next w:val="a"/>
    <w:link w:val="10"/>
    <w:uiPriority w:val="99"/>
    <w:qFormat/>
    <w:rsid w:val="00FD56C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736FB5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Верхний колонтитул1"/>
    <w:basedOn w:val="a"/>
    <w:next w:val="a4"/>
    <w:link w:val="a5"/>
    <w:uiPriority w:val="99"/>
    <w:unhideWhenUsed/>
    <w:rsid w:val="00736FB5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5">
    <w:name w:val="Верхний колонтитул Знак"/>
    <w:basedOn w:val="a0"/>
    <w:link w:val="12"/>
    <w:uiPriority w:val="99"/>
    <w:rsid w:val="00736FB5"/>
    <w:rPr>
      <w:rFonts w:cs="Times New Roman"/>
    </w:rPr>
  </w:style>
  <w:style w:type="paragraph" w:styleId="a6">
    <w:name w:val="Normal (Web)"/>
    <w:basedOn w:val="a"/>
    <w:uiPriority w:val="99"/>
    <w:unhideWhenUsed/>
    <w:rsid w:val="0073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736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3"/>
    <w:uiPriority w:val="99"/>
    <w:semiHidden/>
    <w:unhideWhenUsed/>
    <w:rsid w:val="0073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4"/>
    <w:uiPriority w:val="99"/>
    <w:semiHidden/>
    <w:rsid w:val="00736FB5"/>
  </w:style>
  <w:style w:type="character" w:styleId="a7">
    <w:name w:val="Hyperlink"/>
    <w:basedOn w:val="a0"/>
    <w:uiPriority w:val="99"/>
    <w:unhideWhenUsed/>
    <w:rsid w:val="00736FB5"/>
    <w:rPr>
      <w:color w:val="0857A6"/>
      <w:u w:val="single"/>
    </w:rPr>
  </w:style>
  <w:style w:type="paragraph" w:customStyle="1" w:styleId="a8">
    <w:name w:val="Нормальный"/>
    <w:uiPriority w:val="99"/>
    <w:rsid w:val="00DC38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11">
    <w:name w:val="footer_11"/>
    <w:basedOn w:val="a"/>
    <w:rsid w:val="005105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AA5AD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90259"/>
    <w:pPr>
      <w:spacing w:before="120" w:after="0" w:line="240" w:lineRule="auto"/>
      <w:ind w:left="198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F902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43BE"/>
    <w:rPr>
      <w:rFonts w:ascii="Tahoma" w:hAnsi="Tahoma" w:cs="Tahoma"/>
      <w:sz w:val="16"/>
      <w:szCs w:val="16"/>
    </w:rPr>
  </w:style>
  <w:style w:type="character" w:customStyle="1" w:styleId="propertysheetlabelstyle1">
    <w:name w:val="propertysheetlabelstyle1"/>
    <w:basedOn w:val="a0"/>
    <w:rsid w:val="00861BAF"/>
    <w:rPr>
      <w:color w:val="FFFFFF"/>
    </w:rPr>
  </w:style>
  <w:style w:type="paragraph" w:customStyle="1" w:styleId="ConsPlusNormal">
    <w:name w:val="ConsPlusNormal"/>
    <w:rsid w:val="008B74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B7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8B7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8B74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8B74A1"/>
    <w:rPr>
      <w:vertAlign w:val="superscript"/>
    </w:rPr>
  </w:style>
  <w:style w:type="paragraph" w:styleId="af0">
    <w:name w:val="List Paragraph"/>
    <w:basedOn w:val="a"/>
    <w:uiPriority w:val="99"/>
    <w:qFormat/>
    <w:rsid w:val="00E260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D56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9E64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E64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B5"/>
  </w:style>
  <w:style w:type="paragraph" w:styleId="1">
    <w:name w:val="heading 1"/>
    <w:basedOn w:val="a"/>
    <w:next w:val="a"/>
    <w:link w:val="10"/>
    <w:uiPriority w:val="99"/>
    <w:qFormat/>
    <w:rsid w:val="00FD56C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736FB5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Верхний колонтитул1"/>
    <w:basedOn w:val="a"/>
    <w:next w:val="a4"/>
    <w:link w:val="a5"/>
    <w:uiPriority w:val="99"/>
    <w:unhideWhenUsed/>
    <w:rsid w:val="00736FB5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5">
    <w:name w:val="Верхний колонтитул Знак"/>
    <w:basedOn w:val="a0"/>
    <w:link w:val="12"/>
    <w:uiPriority w:val="99"/>
    <w:rsid w:val="00736FB5"/>
    <w:rPr>
      <w:rFonts w:cs="Times New Roman"/>
    </w:rPr>
  </w:style>
  <w:style w:type="paragraph" w:styleId="a6">
    <w:name w:val="Normal (Web)"/>
    <w:basedOn w:val="a"/>
    <w:uiPriority w:val="99"/>
    <w:unhideWhenUsed/>
    <w:rsid w:val="0073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736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3"/>
    <w:uiPriority w:val="99"/>
    <w:semiHidden/>
    <w:unhideWhenUsed/>
    <w:rsid w:val="0073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4"/>
    <w:uiPriority w:val="99"/>
    <w:semiHidden/>
    <w:rsid w:val="00736FB5"/>
  </w:style>
  <w:style w:type="character" w:styleId="a7">
    <w:name w:val="Hyperlink"/>
    <w:basedOn w:val="a0"/>
    <w:uiPriority w:val="99"/>
    <w:unhideWhenUsed/>
    <w:rsid w:val="00736FB5"/>
    <w:rPr>
      <w:color w:val="0857A6"/>
      <w:u w:val="single"/>
    </w:rPr>
  </w:style>
  <w:style w:type="paragraph" w:customStyle="1" w:styleId="a8">
    <w:name w:val="Нормальный"/>
    <w:uiPriority w:val="99"/>
    <w:rsid w:val="00DC38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11">
    <w:name w:val="footer_11"/>
    <w:basedOn w:val="a"/>
    <w:rsid w:val="005105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AA5AD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90259"/>
    <w:pPr>
      <w:spacing w:before="120" w:after="0" w:line="240" w:lineRule="auto"/>
      <w:ind w:left="198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F902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43BE"/>
    <w:rPr>
      <w:rFonts w:ascii="Tahoma" w:hAnsi="Tahoma" w:cs="Tahoma"/>
      <w:sz w:val="16"/>
      <w:szCs w:val="16"/>
    </w:rPr>
  </w:style>
  <w:style w:type="character" w:customStyle="1" w:styleId="propertysheetlabelstyle1">
    <w:name w:val="propertysheetlabelstyle1"/>
    <w:basedOn w:val="a0"/>
    <w:rsid w:val="00861BAF"/>
    <w:rPr>
      <w:color w:val="FFFFFF"/>
    </w:rPr>
  </w:style>
  <w:style w:type="paragraph" w:customStyle="1" w:styleId="ConsPlusNormal">
    <w:name w:val="ConsPlusNormal"/>
    <w:rsid w:val="008B74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B7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8B7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8B74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8B74A1"/>
    <w:rPr>
      <w:vertAlign w:val="superscript"/>
    </w:rPr>
  </w:style>
  <w:style w:type="paragraph" w:styleId="af0">
    <w:name w:val="List Paragraph"/>
    <w:basedOn w:val="a"/>
    <w:uiPriority w:val="99"/>
    <w:qFormat/>
    <w:rsid w:val="00E260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D56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9E64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E64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9C68274BDA32B141AB634661474D3B3CEBBB033D00C64B969335090CA48DFD232499656F93069D11U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9F2B-D258-4D29-979B-A70AA574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И.А.</dc:creator>
  <cp:lastModifiedBy>Борисова Татьяна Борисовна</cp:lastModifiedBy>
  <cp:revision>2</cp:revision>
  <cp:lastPrinted>2015-10-13T08:14:00Z</cp:lastPrinted>
  <dcterms:created xsi:type="dcterms:W3CDTF">2015-10-21T08:21:00Z</dcterms:created>
  <dcterms:modified xsi:type="dcterms:W3CDTF">2015-10-21T08:21:00Z</dcterms:modified>
</cp:coreProperties>
</file>